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3D" w:rsidRDefault="00EB1F3D" w:rsidP="00EB1F3D">
      <w:pPr>
        <w:shd w:val="clear" w:color="auto" w:fill="FFFFFF"/>
        <w:spacing w:after="0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212529"/>
          <w:kern w:val="36"/>
          <w:sz w:val="32"/>
          <w:szCs w:val="32"/>
          <w:lang w:eastAsia="sk-SK"/>
        </w:rPr>
      </w:pPr>
      <w:r w:rsidRPr="00EB1F3D">
        <w:rPr>
          <w:rFonts w:ascii="Segoe UI" w:eastAsia="Times New Roman" w:hAnsi="Segoe UI" w:cs="Segoe UI"/>
          <w:b/>
          <w:bCs/>
          <w:color w:val="212529"/>
          <w:kern w:val="36"/>
          <w:sz w:val="32"/>
          <w:szCs w:val="32"/>
          <w:lang w:eastAsia="sk-SK"/>
        </w:rPr>
        <w:t xml:space="preserve">Možnosti dokončenia základného vzdelania po skončení plnenia povinnej školskej dochádzky </w:t>
      </w:r>
    </w:p>
    <w:p w:rsidR="00EB1F3D" w:rsidRDefault="00EB1F3D" w:rsidP="00EB1F3D">
      <w:pPr>
        <w:shd w:val="clear" w:color="auto" w:fill="FFFFFF"/>
        <w:spacing w:after="0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212529"/>
          <w:kern w:val="36"/>
          <w:sz w:val="32"/>
          <w:szCs w:val="32"/>
          <w:lang w:eastAsia="sk-SK"/>
        </w:rPr>
      </w:pPr>
      <w:r w:rsidRPr="00EB1F3D">
        <w:rPr>
          <w:rFonts w:ascii="Segoe UI" w:eastAsia="Times New Roman" w:hAnsi="Segoe UI" w:cs="Segoe UI"/>
          <w:b/>
          <w:bCs/>
          <w:color w:val="212529"/>
          <w:kern w:val="36"/>
          <w:sz w:val="32"/>
          <w:szCs w:val="32"/>
          <w:lang w:eastAsia="sk-SK"/>
        </w:rPr>
        <w:t>(tzv. „</w:t>
      </w:r>
      <w:proofErr w:type="spellStart"/>
      <w:r w:rsidRPr="00EB1F3D">
        <w:rPr>
          <w:rFonts w:ascii="Segoe UI" w:eastAsia="Times New Roman" w:hAnsi="Segoe UI" w:cs="Segoe UI"/>
          <w:b/>
          <w:bCs/>
          <w:color w:val="212529"/>
          <w:kern w:val="36"/>
          <w:sz w:val="32"/>
          <w:szCs w:val="32"/>
          <w:lang w:eastAsia="sk-SK"/>
        </w:rPr>
        <w:t>druhošancové</w:t>
      </w:r>
      <w:proofErr w:type="spellEnd"/>
      <w:r w:rsidRPr="00EB1F3D">
        <w:rPr>
          <w:rFonts w:ascii="Segoe UI" w:eastAsia="Times New Roman" w:hAnsi="Segoe UI" w:cs="Segoe UI"/>
          <w:b/>
          <w:bCs/>
          <w:color w:val="212529"/>
          <w:kern w:val="36"/>
          <w:sz w:val="32"/>
          <w:szCs w:val="32"/>
          <w:lang w:eastAsia="sk-SK"/>
        </w:rPr>
        <w:t xml:space="preserve"> vzdelávanie“)</w:t>
      </w:r>
    </w:p>
    <w:p w:rsidR="00EB1F3D" w:rsidRPr="00EB1F3D" w:rsidRDefault="00EB1F3D" w:rsidP="00EB1F3D">
      <w:pPr>
        <w:shd w:val="clear" w:color="auto" w:fill="FFFFFF"/>
        <w:spacing w:after="0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212529"/>
          <w:kern w:val="36"/>
          <w:sz w:val="32"/>
          <w:szCs w:val="32"/>
          <w:lang w:eastAsia="sk-SK"/>
        </w:rPr>
      </w:pPr>
    </w:p>
    <w:p w:rsidR="00EB1F3D" w:rsidRPr="00EB1F3D" w:rsidRDefault="00EB1F3D" w:rsidP="00EB1F3D">
      <w:pPr>
        <w:shd w:val="clear" w:color="auto" w:fill="FFFFFF"/>
        <w:spacing w:after="480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EB1F3D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S účinnosťou od 1. januára 2026 sa novelou zákona č. 245/2008 Z. z. o výchove a vzdelávaní (školský zákon) a o zmene a doplnení niektorých zákonov v znení neskorších predpisov (ďalej len „školský zákon“) upravili podmienky a možnosti dokončenia stupňov základného vzdelania, t. j. </w:t>
      </w:r>
      <w:r w:rsidRPr="00EB1F3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k-SK"/>
        </w:rPr>
        <w:t>získania</w:t>
      </w:r>
      <w:r w:rsidRPr="00EB1F3D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 </w:t>
      </w:r>
      <w:r w:rsidRPr="00EB1F3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k-SK"/>
        </w:rPr>
        <w:t>primárneho vzdelania</w:t>
      </w:r>
      <w:r w:rsidR="0097050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k-SK"/>
        </w:rPr>
        <w:t xml:space="preserve"> (</w:t>
      </w:r>
      <w:r w:rsidR="00104B2B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k-SK"/>
        </w:rPr>
        <w:t>„</w:t>
      </w:r>
      <w:r w:rsidR="0097050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k-SK"/>
        </w:rPr>
        <w:t>ukončenie 1. stupňa</w:t>
      </w:r>
      <w:r w:rsidR="00104B2B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k-SK"/>
        </w:rPr>
        <w:t xml:space="preserve"> ZŠ“</w:t>
      </w:r>
      <w:r w:rsidR="0097050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k-SK"/>
        </w:rPr>
        <w:t>)</w:t>
      </w:r>
      <w:r w:rsidRPr="00EB1F3D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 alebo </w:t>
      </w:r>
      <w:r w:rsidRPr="00EB1F3D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k-SK"/>
        </w:rPr>
        <w:t>nižšieho stredného vzdelania</w:t>
      </w:r>
      <w:r w:rsidR="0097050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k-SK"/>
        </w:rPr>
        <w:t xml:space="preserve"> (</w:t>
      </w:r>
      <w:r w:rsidR="00104B2B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k-SK"/>
        </w:rPr>
        <w:t>„</w:t>
      </w:r>
      <w:r w:rsidR="0097050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k-SK"/>
        </w:rPr>
        <w:t>ukončenie 2. stupňa</w:t>
      </w:r>
      <w:r w:rsidR="00104B2B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k-SK"/>
        </w:rPr>
        <w:t xml:space="preserve"> ZŠ“</w:t>
      </w:r>
      <w:bookmarkStart w:id="0" w:name="_GoBack"/>
      <w:bookmarkEnd w:id="0"/>
      <w:r w:rsidR="0097050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k-SK"/>
        </w:rPr>
        <w:t>)</w:t>
      </w:r>
      <w:r w:rsidRPr="00EB1F3D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, pre:</w:t>
      </w:r>
    </w:p>
    <w:p w:rsidR="00EB1F3D" w:rsidRPr="00EB1F3D" w:rsidRDefault="00EB1F3D" w:rsidP="00EB1F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6E0AAD">
        <w:rPr>
          <w:rFonts w:ascii="Segoe UI" w:eastAsia="Times New Roman" w:hAnsi="Segoe UI" w:cs="Segoe UI"/>
          <w:color w:val="212529"/>
          <w:sz w:val="24"/>
          <w:szCs w:val="24"/>
          <w:u w:val="single"/>
          <w:lang w:eastAsia="sk-SK"/>
        </w:rPr>
        <w:t>osoby, ktoré skončili plnenie povinnej školskej dochádzky</w:t>
      </w:r>
      <w:r w:rsidRPr="00EB1F3D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 xml:space="preserve"> (t. j. absolvovali desať rokov vzdelávania v základnej škole alebo do 31. augusta príslušného školského roka dovŕšili 16 rokov veku);</w:t>
      </w:r>
    </w:p>
    <w:p w:rsidR="00EB1F3D" w:rsidRPr="00EB1F3D" w:rsidRDefault="00EB1F3D" w:rsidP="00EB1F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6E0AAD">
        <w:rPr>
          <w:rFonts w:ascii="Segoe UI" w:eastAsia="Times New Roman" w:hAnsi="Segoe UI" w:cs="Segoe UI"/>
          <w:color w:val="212529"/>
          <w:sz w:val="24"/>
          <w:szCs w:val="24"/>
          <w:u w:val="single"/>
          <w:lang w:eastAsia="sk-SK"/>
        </w:rPr>
        <w:t>žiakov s mentálnym postihnutím</w:t>
      </w:r>
      <w:r w:rsidRPr="00EB1F3D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, žiakov s mentálnym postihnutím v kombinácii s iným postihnutím posledného ročníka základnej školy alebo</w:t>
      </w:r>
    </w:p>
    <w:p w:rsidR="00EB1F3D" w:rsidRPr="00EB1F3D" w:rsidRDefault="00EB1F3D" w:rsidP="00EB1F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6E0AAD">
        <w:rPr>
          <w:rFonts w:ascii="Segoe UI" w:eastAsia="Times New Roman" w:hAnsi="Segoe UI" w:cs="Segoe UI"/>
          <w:color w:val="212529"/>
          <w:sz w:val="24"/>
          <w:szCs w:val="24"/>
          <w:u w:val="single"/>
          <w:lang w:eastAsia="sk-SK"/>
        </w:rPr>
        <w:t>žiakov</w:t>
      </w:r>
      <w:r w:rsidRPr="00EB1F3D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 xml:space="preserve"> posledného ročníka základnej školy alebo základnej školy pre žiakov so zdravotným znevýhodnením, </w:t>
      </w:r>
      <w:r w:rsidRPr="006E0AAD">
        <w:rPr>
          <w:rFonts w:ascii="Segoe UI" w:eastAsia="Times New Roman" w:hAnsi="Segoe UI" w:cs="Segoe UI"/>
          <w:color w:val="212529"/>
          <w:sz w:val="24"/>
          <w:szCs w:val="24"/>
          <w:u w:val="single"/>
          <w:lang w:eastAsia="sk-SK"/>
        </w:rPr>
        <w:t>ktorým nebolo opakovanou diagnostikou v zariadení poradenstva a prevencie potvrdené mentálne postihnutie</w:t>
      </w:r>
      <w:r w:rsidRPr="00EB1F3D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.</w:t>
      </w:r>
    </w:p>
    <w:p w:rsidR="00EB1F3D" w:rsidRPr="00EB1F3D" w:rsidRDefault="00EB1F3D" w:rsidP="00EB1F3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Podrobnejšie informácie na stránke</w:t>
      </w:r>
      <w:r w:rsidR="00E846C6">
        <w:rPr>
          <w:sz w:val="24"/>
          <w:szCs w:val="24"/>
        </w:rPr>
        <w:t xml:space="preserve"> MŠVVaM:</w:t>
      </w:r>
    </w:p>
    <w:p w:rsidR="009A047B" w:rsidRPr="00EB1F3D" w:rsidRDefault="00104B2B" w:rsidP="00EB1F3D">
      <w:pPr>
        <w:spacing w:line="360" w:lineRule="auto"/>
        <w:rPr>
          <w:sz w:val="24"/>
          <w:szCs w:val="24"/>
        </w:rPr>
      </w:pPr>
      <w:hyperlink r:id="rId5" w:history="1">
        <w:r w:rsidR="00EB1F3D" w:rsidRPr="00EB1F3D">
          <w:rPr>
            <w:rStyle w:val="Hypertextovprepojenie"/>
            <w:sz w:val="24"/>
            <w:szCs w:val="24"/>
          </w:rPr>
          <w:t>https://www.minedu.sk/moznosti-dokoncenia-zakladneho-vzdelania-po-skonceni-plnenia-povinnej-skolskej-dochadzky-tzv-druhosancove-vzdelavanie/</w:t>
        </w:r>
      </w:hyperlink>
      <w:r w:rsidR="00EB1F3D" w:rsidRPr="00EB1F3D">
        <w:rPr>
          <w:sz w:val="24"/>
          <w:szCs w:val="24"/>
        </w:rPr>
        <w:t xml:space="preserve"> </w:t>
      </w:r>
    </w:p>
    <w:sectPr w:rsidR="009A047B" w:rsidRPr="00EB1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F1E55"/>
    <w:multiLevelType w:val="multilevel"/>
    <w:tmpl w:val="9B1C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3D"/>
    <w:rsid w:val="00104B2B"/>
    <w:rsid w:val="006E0AAD"/>
    <w:rsid w:val="00970500"/>
    <w:rsid w:val="009A047B"/>
    <w:rsid w:val="00A0163F"/>
    <w:rsid w:val="00E846C6"/>
    <w:rsid w:val="00EB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12885"/>
  <w15:chartTrackingRefBased/>
  <w15:docId w15:val="{9C6771D4-6864-4E04-8931-E0907F19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EB1F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B1F3D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EB1F3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B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EB1F3D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705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du.sk/moznosti-dokoncenia-zakladneho-vzdelania-po-skonceni-plnenia-povinnej-skolskej-dochadzky-tzv-druhosancove-vzdelava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Orságová</dc:creator>
  <cp:keywords/>
  <dc:description/>
  <cp:lastModifiedBy>Katarína Orságová</cp:lastModifiedBy>
  <cp:revision>4</cp:revision>
  <dcterms:created xsi:type="dcterms:W3CDTF">2026-01-28T13:52:00Z</dcterms:created>
  <dcterms:modified xsi:type="dcterms:W3CDTF">2026-01-29T08:55:00Z</dcterms:modified>
</cp:coreProperties>
</file>